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</w:pPr>
    </w:p>
    <w:p>
      <w:pPr>
        <w:spacing w:line="480" w:lineRule="auto"/>
        <w:jc w:val="center"/>
        <w:rPr>
          <w:rFonts w:hint="default" w:eastAsiaTheme="minorEastAsia"/>
          <w:sz w:val="40"/>
          <w:szCs w:val="40"/>
          <w:vertAlign w:val="baseline"/>
          <w:lang w:val="en-US" w:eastAsia="zh-CN"/>
        </w:rPr>
      </w:pPr>
      <w:r>
        <w:rPr>
          <w:rFonts w:hint="eastAsia"/>
          <w:sz w:val="40"/>
          <w:szCs w:val="40"/>
          <w:vertAlign w:val="baseline"/>
          <w:lang w:val="en-US" w:eastAsia="zh-CN"/>
        </w:rPr>
        <w:t>产品报名表</w:t>
      </w:r>
    </w:p>
    <w:tbl>
      <w:tblPr>
        <w:tblStyle w:val="5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299"/>
        <w:gridCol w:w="290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保修期：（关于保修：（保修为原厂保修）默认保修为5年，请填写① ；若不能满足5年保修，请填写②。）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①保修年限：5年             设备报价：                      ③延保价格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②保修年限：                设备报价：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是否有配套耗材和易耗品：有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29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290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29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29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采购方式：公开招标☐ 政采云医疗专区☐ 政采云医疗馆☐ 其他☐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增值服务：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承诺人：               （手写）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OWU1YThjYjk0YTM0MGVjYTY2NDhmYjVmNmU3NzQifQ=="/>
  </w:docVars>
  <w:rsids>
    <w:rsidRoot w:val="10C80F93"/>
    <w:rsid w:val="012040C0"/>
    <w:rsid w:val="10C80F93"/>
    <w:rsid w:val="18CC73BC"/>
    <w:rsid w:val="1E027949"/>
    <w:rsid w:val="2DAC2BDF"/>
    <w:rsid w:val="2EDB4F9C"/>
    <w:rsid w:val="3ADC0C8E"/>
    <w:rsid w:val="4A18225B"/>
    <w:rsid w:val="50294B81"/>
    <w:rsid w:val="650C64B0"/>
    <w:rsid w:val="673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2023-10-06T01:04:00Z</dcterms:created>
  <dc:creator>xiky</dc:creator>
  <cp:lastModifiedBy>。Salome^</cp:lastModifiedBy>
  <dcterms:modified xsi:type="dcterms:W3CDTF">2023-10-11T00:31:42Z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334A2F2A80104E5DB3F02275170E5E70_13</vt:lpwstr>
  </property>
</Properties>
</file>